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 xml:space="preserve">A Note </w:t>
      </w:r>
      <w:proofErr w:type="gramStart"/>
      <w:r>
        <w:rPr>
          <w:rFonts w:ascii="Calibri" w:hAnsi="Calibri"/>
          <w:b/>
          <w:bCs/>
          <w:color w:val="201F1E"/>
          <w:sz w:val="22"/>
          <w:szCs w:val="22"/>
        </w:rPr>
        <w:t>From</w:t>
      </w:r>
      <w:proofErr w:type="gramEnd"/>
      <w:r>
        <w:rPr>
          <w:rFonts w:ascii="Calibri" w:hAnsi="Calibri"/>
          <w:b/>
          <w:bCs/>
          <w:color w:val="201F1E"/>
          <w:sz w:val="22"/>
          <w:szCs w:val="22"/>
        </w:rPr>
        <w:t xml:space="preserve"> Our Principal</w:t>
      </w:r>
      <w:r>
        <w:rPr>
          <w:rFonts w:ascii="Calibri" w:hAnsi="Calibri"/>
          <w:color w:val="201F1E"/>
          <w:sz w:val="22"/>
          <w:szCs w:val="22"/>
        </w:rPr>
        <w:t> </w:t>
      </w:r>
      <w:r>
        <w:rPr>
          <w:rFonts w:ascii="Calibri" w:hAnsi="Calibri"/>
          <w:color w:val="A6A6A6"/>
          <w:sz w:val="22"/>
          <w:szCs w:val="22"/>
          <w:bdr w:val="none" w:sz="0" w:space="0" w:color="auto" w:frame="1"/>
        </w:rPr>
        <w:t>(Header 2)</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Happy April! Now that spring has arrived, we’re looking forward to spending even more time exploring the outdoors. Taking advantage of the beautiful weather helps children learn and grow as they discover new things in their environment. Our teachers are planning outdoor games, lessons and picnics to celebrate spring. We can’t wait to share these activities with your child.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Sincerely,</w:t>
      </w:r>
    </w:p>
    <w:p w:rsidR="00CF22C5" w:rsidRDefault="00CF22C5" w:rsidP="00CF22C5">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FF0000"/>
          <w:sz w:val="22"/>
          <w:szCs w:val="22"/>
          <w:bdr w:val="none" w:sz="0" w:space="0" w:color="auto" w:frame="1"/>
        </w:rPr>
        <w:t>Andrea</w:t>
      </w:r>
    </w:p>
    <w:p w:rsidR="00CF22C5" w:rsidRDefault="00CF22C5" w:rsidP="00CF22C5">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FF0000"/>
          <w:sz w:val="22"/>
          <w:szCs w:val="22"/>
          <w:bdr w:val="none" w:sz="0" w:space="0" w:color="auto" w:frame="1"/>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FF0000"/>
          <w:sz w:val="22"/>
          <w:szCs w:val="22"/>
          <w:bdr w:val="none" w:sz="0" w:space="0" w:color="auto" w:frame="1"/>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Week of the Young Child </w:t>
      </w:r>
      <w:r>
        <w:rPr>
          <w:rFonts w:ascii="Calibri" w:hAnsi="Calibri"/>
          <w:color w:val="A6A6A6"/>
          <w:sz w:val="22"/>
          <w:szCs w:val="22"/>
          <w:bdr w:val="none" w:sz="0" w:space="0" w:color="auto" w:frame="1"/>
        </w:rPr>
        <w:t>(Header 2)</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Week of the Young Child, April 4</w:t>
      </w:r>
      <w:r>
        <w:rPr>
          <w:rFonts w:ascii="Calibri" w:hAnsi="Calibri"/>
          <w:color w:val="201F1E"/>
          <w:sz w:val="22"/>
          <w:szCs w:val="22"/>
          <w:vertAlign w:val="superscript"/>
        </w:rPr>
        <w:t>th</w:t>
      </w:r>
      <w:r>
        <w:rPr>
          <w:rFonts w:ascii="Calibri" w:hAnsi="Calibri"/>
          <w:color w:val="201F1E"/>
          <w:sz w:val="22"/>
          <w:szCs w:val="22"/>
        </w:rPr>
        <w:t>-8th, is an annual celebration sponsored by the National Association for the Education of Young Children (NAEYC) celebrating early learning, young children, their teachers and families. We have many fun activities planned for Music Monday, Tasty Tuesday, Work Together Wednesday, Artsy Thursday and Family Friday. We will send more information via Links 2 Home soon.</w:t>
      </w:r>
    </w:p>
    <w:p w:rsidR="00CF22C5" w:rsidRDefault="00CF22C5" w:rsidP="00CF22C5">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b/>
          <w:bCs/>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Earth Day </w:t>
      </w:r>
      <w:r>
        <w:rPr>
          <w:rFonts w:ascii="Calibri" w:hAnsi="Calibri"/>
          <w:color w:val="A6A6A6"/>
          <w:sz w:val="22"/>
          <w:szCs w:val="22"/>
          <w:bdr w:val="none" w:sz="0" w:space="0" w:color="auto" w:frame="1"/>
        </w:rPr>
        <w:t>(Header 2)</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Our classes will be celebrating Earth Day by releasing ladybugs</w:t>
      </w:r>
      <w:r>
        <w:rPr>
          <w:rFonts w:ascii="Calibri" w:hAnsi="Calibri"/>
          <w:color w:val="000000"/>
          <w:sz w:val="22"/>
          <w:szCs w:val="22"/>
          <w:bdr w:val="none" w:sz="0" w:space="0" w:color="auto" w:frame="1"/>
        </w:rPr>
        <w:t>. </w:t>
      </w:r>
      <w:r>
        <w:rPr>
          <w:rFonts w:ascii="Calibri" w:hAnsi="Calibri"/>
          <w:color w:val="201F1E"/>
          <w:sz w:val="22"/>
          <w:szCs w:val="22"/>
        </w:rPr>
        <w:t>Dress your child in black and red or anything with ladybugs on it that you may have. We can’t wait to share photos with you. </w:t>
      </w:r>
      <w:r>
        <w:rPr>
          <w:rFonts w:ascii="Calibri" w:hAnsi="Calibri"/>
          <w:color w:val="FF0000"/>
          <w:sz w:val="22"/>
          <w:szCs w:val="22"/>
          <w:bdr w:val="none" w:sz="0" w:space="0" w:color="auto" w:frame="1"/>
        </w:rPr>
        <w:t xml:space="preserve">We are having an exciting Earth Week with releasing our </w:t>
      </w:r>
      <w:proofErr w:type="gramStart"/>
      <w:r>
        <w:rPr>
          <w:rFonts w:ascii="Calibri" w:hAnsi="Calibri"/>
          <w:color w:val="FF0000"/>
          <w:sz w:val="22"/>
          <w:szCs w:val="22"/>
          <w:bdr w:val="none" w:sz="0" w:space="0" w:color="auto" w:frame="1"/>
        </w:rPr>
        <w:t>butterflies ,</w:t>
      </w:r>
      <w:proofErr w:type="gramEnd"/>
      <w:r>
        <w:rPr>
          <w:rFonts w:ascii="Calibri" w:hAnsi="Calibri"/>
          <w:color w:val="FF0000"/>
          <w:sz w:val="22"/>
          <w:szCs w:val="22"/>
          <w:bdr w:val="none" w:sz="0" w:space="0" w:color="auto" w:frame="1"/>
        </w:rPr>
        <w:t xml:space="preserve"> </w:t>
      </w:r>
      <w:bookmarkStart w:id="0" w:name="_GoBack"/>
      <w:bookmarkEnd w:id="0"/>
      <w:r>
        <w:rPr>
          <w:rFonts w:ascii="Calibri" w:hAnsi="Calibri"/>
          <w:color w:val="FF0000"/>
          <w:sz w:val="22"/>
          <w:szCs w:val="22"/>
          <w:bdr w:val="none" w:sz="0" w:space="0" w:color="auto" w:frame="1"/>
        </w:rPr>
        <w:t xml:space="preserve"> planting a garden, and starting our own recycling area to support the Three “R’s reduce, recycle and reuse.</w:t>
      </w:r>
    </w:p>
    <w:p w:rsidR="00CF22C5" w:rsidRDefault="00CF22C5" w:rsidP="00CF22C5">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b/>
          <w:bCs/>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Parent Survey Reminder </w:t>
      </w:r>
      <w:r>
        <w:rPr>
          <w:rFonts w:ascii="Calibri" w:hAnsi="Calibri"/>
          <w:color w:val="A6A6A6"/>
          <w:sz w:val="22"/>
          <w:szCs w:val="22"/>
          <w:bdr w:val="none" w:sz="0" w:space="0" w:color="auto" w:frame="1"/>
        </w:rPr>
        <w:t>(Header 2)</w:t>
      </w:r>
    </w:p>
    <w:p w:rsidR="00CF22C5" w:rsidRDefault="00CF22C5" w:rsidP="00CF22C5">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Our enrolled parent survey closes April 15</w:t>
      </w:r>
      <w:r>
        <w:rPr>
          <w:rFonts w:ascii="Calibri" w:hAnsi="Calibri" w:cs="Segoe UI"/>
          <w:color w:val="201F1E"/>
          <w:sz w:val="22"/>
          <w:szCs w:val="22"/>
          <w:vertAlign w:val="superscript"/>
        </w:rPr>
        <w:t>th</w:t>
      </w:r>
      <w:r>
        <w:rPr>
          <w:rFonts w:ascii="Calibri" w:hAnsi="Calibri" w:cs="Segoe UI"/>
          <w:color w:val="201F1E"/>
          <w:sz w:val="22"/>
          <w:szCs w:val="22"/>
        </w:rPr>
        <w:t>. This survey provides the opportunity for you to give us feedback anonymously on our strengths and areas we can work on. Please let us know if you haven’t received it.</w:t>
      </w:r>
    </w:p>
    <w:p w:rsidR="00CF22C5" w:rsidRDefault="00CF22C5" w:rsidP="00CF22C5">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Love Our School? Review Us! </w:t>
      </w:r>
      <w:r>
        <w:rPr>
          <w:rFonts w:ascii="Calibri" w:hAnsi="Calibri"/>
          <w:color w:val="A6A6A6"/>
          <w:sz w:val="22"/>
          <w:szCs w:val="22"/>
          <w:bdr w:val="none" w:sz="0" w:space="0" w:color="auto" w:frame="1"/>
        </w:rPr>
        <w:t>(Header 2)</w:t>
      </w:r>
    </w:p>
    <w:p w:rsidR="00CF22C5" w:rsidRDefault="00CF22C5" w:rsidP="00CF22C5">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In today’s connected world, many families turn to online reviews to learn more about the reputation of schools. Just a reminder that you can find our school on Facebook, Google, Yelp and other online directories. We’d love more families like yours, so please consider spreading the word about our school.</w:t>
      </w:r>
    </w:p>
    <w:p w:rsidR="00CF22C5" w:rsidRDefault="00CF22C5" w:rsidP="00CF22C5">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Important Dates </w:t>
      </w:r>
      <w:r>
        <w:rPr>
          <w:rFonts w:ascii="Calibri" w:hAnsi="Calibri"/>
          <w:color w:val="A6A6A6"/>
          <w:sz w:val="22"/>
          <w:szCs w:val="22"/>
          <w:bdr w:val="none" w:sz="0" w:space="0" w:color="auto" w:frame="1"/>
        </w:rPr>
        <w:t>(Header 2)</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April 4</w:t>
      </w:r>
      <w:r>
        <w:rPr>
          <w:rFonts w:ascii="Calibri" w:hAnsi="Calibri"/>
          <w:color w:val="201F1E"/>
          <w:sz w:val="22"/>
          <w:szCs w:val="22"/>
          <w:vertAlign w:val="superscript"/>
        </w:rPr>
        <w:t>th</w:t>
      </w:r>
      <w:r>
        <w:rPr>
          <w:rFonts w:ascii="Calibri" w:hAnsi="Calibri"/>
          <w:color w:val="201F1E"/>
          <w:sz w:val="22"/>
          <w:szCs w:val="22"/>
        </w:rPr>
        <w:t>-8</w:t>
      </w:r>
      <w:r>
        <w:rPr>
          <w:rFonts w:ascii="Calibri" w:hAnsi="Calibri"/>
          <w:color w:val="201F1E"/>
          <w:sz w:val="22"/>
          <w:szCs w:val="22"/>
          <w:vertAlign w:val="superscript"/>
        </w:rPr>
        <w:t>th</w:t>
      </w:r>
      <w:proofErr w:type="gramStart"/>
      <w:r>
        <w:rPr>
          <w:rFonts w:ascii="Calibri" w:hAnsi="Calibri"/>
          <w:color w:val="201F1E"/>
          <w:sz w:val="22"/>
          <w:szCs w:val="22"/>
        </w:rPr>
        <w:t>  –</w:t>
      </w:r>
      <w:proofErr w:type="gramEnd"/>
      <w:r>
        <w:rPr>
          <w:rFonts w:ascii="Calibri" w:hAnsi="Calibri"/>
          <w:color w:val="201F1E"/>
          <w:sz w:val="22"/>
          <w:szCs w:val="22"/>
        </w:rPr>
        <w:t xml:space="preserve"> Week of the Young Child</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April 22</w:t>
      </w:r>
      <w:r>
        <w:rPr>
          <w:rFonts w:ascii="Calibri" w:hAnsi="Calibri"/>
          <w:color w:val="201F1E"/>
          <w:sz w:val="22"/>
          <w:szCs w:val="22"/>
          <w:vertAlign w:val="superscript"/>
        </w:rPr>
        <w:t>nd</w:t>
      </w:r>
      <w:r>
        <w:rPr>
          <w:rFonts w:ascii="Calibri" w:hAnsi="Calibri"/>
          <w:color w:val="201F1E"/>
          <w:sz w:val="22"/>
          <w:szCs w:val="22"/>
        </w:rPr>
        <w:t> – Earth Day</w:t>
      </w:r>
      <w:r>
        <w:rPr>
          <w:rFonts w:ascii="Calibri" w:hAnsi="Calibri"/>
          <w:color w:val="201F1E"/>
          <w:sz w:val="22"/>
          <w:szCs w:val="22"/>
        </w:rPr>
        <w:br/>
        <w:t>April 29</w:t>
      </w:r>
      <w:r>
        <w:rPr>
          <w:rFonts w:ascii="Calibri" w:hAnsi="Calibri"/>
          <w:color w:val="201F1E"/>
          <w:sz w:val="22"/>
          <w:szCs w:val="22"/>
          <w:vertAlign w:val="superscript"/>
        </w:rPr>
        <w:t>th</w:t>
      </w:r>
      <w:r>
        <w:rPr>
          <w:rFonts w:ascii="Calibri" w:hAnsi="Calibri"/>
          <w:color w:val="201F1E"/>
          <w:sz w:val="22"/>
          <w:szCs w:val="22"/>
        </w:rPr>
        <w:t> – End of Month Folders go home</w:t>
      </w:r>
    </w:p>
    <w:p w:rsidR="00CF22C5" w:rsidRDefault="00CF22C5" w:rsidP="00CF22C5">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 xml:space="preserve">New On Our Preschool </w:t>
      </w:r>
      <w:proofErr w:type="gramStart"/>
      <w:r>
        <w:rPr>
          <w:rFonts w:ascii="Calibri" w:hAnsi="Calibri"/>
          <w:b/>
          <w:bCs/>
          <w:color w:val="201F1E"/>
          <w:sz w:val="22"/>
          <w:szCs w:val="22"/>
        </w:rPr>
        <w:t>Blog  </w:t>
      </w:r>
      <w:r>
        <w:rPr>
          <w:rFonts w:ascii="Calibri" w:hAnsi="Calibri"/>
          <w:color w:val="A6A6A6"/>
          <w:sz w:val="22"/>
          <w:szCs w:val="22"/>
          <w:bdr w:val="none" w:sz="0" w:space="0" w:color="auto" w:frame="1"/>
        </w:rPr>
        <w:t>(</w:t>
      </w:r>
      <w:proofErr w:type="gramEnd"/>
      <w:r>
        <w:rPr>
          <w:rFonts w:ascii="Calibri" w:hAnsi="Calibri"/>
          <w:color w:val="A6A6A6"/>
          <w:sz w:val="22"/>
          <w:szCs w:val="22"/>
          <w:bdr w:val="none" w:sz="0" w:space="0" w:color="auto" w:frame="1"/>
        </w:rPr>
        <w:t>Header 2)</w:t>
      </w:r>
    </w:p>
    <w:p w:rsidR="00CF22C5" w:rsidRDefault="00CF22C5" w:rsidP="00CF22C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FF0000"/>
          <w:sz w:val="22"/>
          <w:szCs w:val="22"/>
          <w:bdr w:val="none" w:sz="0" w:space="0" w:color="auto" w:frame="1"/>
        </w:rPr>
        <w:t>(</w:t>
      </w:r>
      <w:proofErr w:type="gramStart"/>
      <w:r>
        <w:rPr>
          <w:rFonts w:ascii="Calibri" w:hAnsi="Calibri"/>
          <w:color w:val="FF0000"/>
          <w:sz w:val="22"/>
          <w:szCs w:val="22"/>
          <w:bdr w:val="none" w:sz="0" w:space="0" w:color="auto" w:frame="1"/>
        </w:rPr>
        <w:t>insert</w:t>
      </w:r>
      <w:proofErr w:type="gramEnd"/>
      <w:r>
        <w:rPr>
          <w:rFonts w:ascii="Calibri" w:hAnsi="Calibri"/>
          <w:color w:val="FF0000"/>
          <w:sz w:val="22"/>
          <w:szCs w:val="22"/>
          <w:bdr w:val="none" w:sz="0" w:space="0" w:color="auto" w:frame="1"/>
        </w:rPr>
        <w:t xml:space="preserve"> blog here using the blog widget) </w:t>
      </w:r>
      <w:r>
        <w:rPr>
          <w:rFonts w:ascii="Calibri" w:hAnsi="Calibri"/>
          <w:color w:val="201F1E"/>
          <w:sz w:val="22"/>
          <w:szCs w:val="22"/>
        </w:rPr>
        <w:t>OR copy and paste from attached Word doc</w:t>
      </w:r>
    </w:p>
    <w:p w:rsidR="00515E20" w:rsidRDefault="00CF22C5"/>
    <w:sectPr w:rsidR="00515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C5"/>
    <w:rsid w:val="008E1F9F"/>
    <w:rsid w:val="009E5AA2"/>
    <w:rsid w:val="00CF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F0D3"/>
  <w15:chartTrackingRefBased/>
  <w15:docId w15:val="{1B2B7EF4-E845-45F7-85FE-1D593C0A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2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15120">
      <w:bodyDiv w:val="1"/>
      <w:marLeft w:val="0"/>
      <w:marRight w:val="0"/>
      <w:marTop w:val="0"/>
      <w:marBottom w:val="0"/>
      <w:divBdr>
        <w:top w:val="none" w:sz="0" w:space="0" w:color="auto"/>
        <w:left w:val="none" w:sz="0" w:space="0" w:color="auto"/>
        <w:bottom w:val="none" w:sz="0" w:space="0" w:color="auto"/>
        <w:right w:val="none" w:sz="0" w:space="0" w:color="auto"/>
      </w:divBdr>
      <w:divsChild>
        <w:div w:id="1846820951">
          <w:marLeft w:val="0"/>
          <w:marRight w:val="0"/>
          <w:marTop w:val="0"/>
          <w:marBottom w:val="0"/>
          <w:divBdr>
            <w:top w:val="none" w:sz="0" w:space="0" w:color="auto"/>
            <w:left w:val="none" w:sz="0" w:space="0" w:color="auto"/>
            <w:bottom w:val="single" w:sz="8" w:space="1" w:color="auto"/>
            <w:right w:val="none" w:sz="0" w:space="0" w:color="auto"/>
          </w:divBdr>
        </w:div>
        <w:div w:id="1757051142">
          <w:marLeft w:val="0"/>
          <w:marRight w:val="0"/>
          <w:marTop w:val="0"/>
          <w:marBottom w:val="0"/>
          <w:divBdr>
            <w:top w:val="none" w:sz="0" w:space="0" w:color="auto"/>
            <w:left w:val="none" w:sz="0" w:space="0" w:color="auto"/>
            <w:bottom w:val="single" w:sz="8" w:space="1" w:color="auto"/>
            <w:right w:val="none" w:sz="0" w:space="0" w:color="auto"/>
          </w:divBdr>
        </w:div>
        <w:div w:id="2098166989">
          <w:marLeft w:val="0"/>
          <w:marRight w:val="0"/>
          <w:marTop w:val="0"/>
          <w:marBottom w:val="0"/>
          <w:divBdr>
            <w:top w:val="none" w:sz="0" w:space="0" w:color="auto"/>
            <w:left w:val="none" w:sz="0" w:space="0" w:color="auto"/>
            <w:bottom w:val="single" w:sz="8" w:space="1" w:color="auto"/>
            <w:right w:val="none" w:sz="0" w:space="0" w:color="auto"/>
          </w:divBdr>
        </w:div>
        <w:div w:id="1760444400">
          <w:marLeft w:val="0"/>
          <w:marRight w:val="0"/>
          <w:marTop w:val="0"/>
          <w:marBottom w:val="0"/>
          <w:divBdr>
            <w:top w:val="none" w:sz="0" w:space="0" w:color="auto"/>
            <w:left w:val="none" w:sz="0" w:space="0" w:color="auto"/>
            <w:bottom w:val="single" w:sz="8" w:space="1" w:color="auto"/>
            <w:right w:val="none" w:sz="0" w:space="0" w:color="auto"/>
          </w:divBdr>
        </w:div>
        <w:div w:id="75370401">
          <w:marLeft w:val="0"/>
          <w:marRight w:val="0"/>
          <w:marTop w:val="0"/>
          <w:marBottom w:val="0"/>
          <w:divBdr>
            <w:top w:val="none" w:sz="0" w:space="0" w:color="auto"/>
            <w:left w:val="none" w:sz="0" w:space="0" w:color="auto"/>
            <w:bottom w:val="single" w:sz="8" w:space="1" w:color="auto"/>
            <w:right w:val="none" w:sz="0" w:space="0" w:color="auto"/>
          </w:divBdr>
        </w:div>
        <w:div w:id="51708343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Gast</dc:creator>
  <cp:keywords/>
  <dc:description/>
  <cp:lastModifiedBy>Andrea Gast</cp:lastModifiedBy>
  <cp:revision>1</cp:revision>
  <dcterms:created xsi:type="dcterms:W3CDTF">2022-03-30T15:40:00Z</dcterms:created>
  <dcterms:modified xsi:type="dcterms:W3CDTF">2022-03-30T16:05:00Z</dcterms:modified>
</cp:coreProperties>
</file>